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9B8" w:rsidRPr="00A509B8" w:rsidRDefault="00A509B8" w:rsidP="00A509B8">
      <w:pPr>
        <w:spacing w:before="150" w:after="180" w:line="240" w:lineRule="auto"/>
        <w:jc w:val="center"/>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b/>
          <w:bCs/>
          <w:color w:val="111111"/>
          <w:sz w:val="24"/>
          <w:szCs w:val="24"/>
          <w:lang w:eastAsia="ru-RU"/>
        </w:rPr>
        <w:t>Правила поведения при угрозе террористического акта</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color w:val="111111"/>
          <w:sz w:val="24"/>
          <w:szCs w:val="24"/>
          <w:lang w:eastAsia="ru-RU"/>
        </w:rPr>
        <w:t>Проявление фактов терроризма, фиксируемое в разных точках планеты, всегда является неожиданным, обрушивающимся внезапно, несущим лавину человеческой боли и страданий. Правила поведения при угрозе террористического акта рекомендуют быть психологически готовым к самозащите при возможной опасности и всегда соблюдать меры предосторожности, особенно в общественных местах. Инструкция при угрозе террористического акта общего характера:</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color w:val="111111"/>
          <w:sz w:val="24"/>
          <w:szCs w:val="24"/>
          <w:lang w:eastAsia="ru-RU"/>
        </w:rPr>
        <w:t>- Требуется обращать внимание на поведение окружающих людей. О лицах, вызывающих подозрение, немедленно сообщать в органы правопорядка.</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color w:val="111111"/>
          <w:sz w:val="24"/>
          <w:szCs w:val="24"/>
          <w:lang w:eastAsia="ru-RU"/>
        </w:rPr>
        <w:t>- Не оставлять без присмотра свои вещи и не принимать чужие от незнакомых людей.</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color w:val="111111"/>
          <w:sz w:val="24"/>
          <w:szCs w:val="24"/>
          <w:lang w:eastAsia="ru-RU"/>
        </w:rPr>
        <w:t>- Организовывать дежурство жильцов дома, заключающееся в регулярных обходах здания и наблюдении за поведением окружающих.</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color w:val="111111"/>
          <w:sz w:val="24"/>
          <w:szCs w:val="24"/>
          <w:lang w:eastAsia="ru-RU"/>
        </w:rPr>
        <w:t>- Иметь продуманный и проговоренный план действий членов семьи, если существует угроза возникновения террористических актов. Близкие должны знать номера телефонов друг друга и адреса электронной почты. Обязательно требуется заранее обсудить место встречи в экстренной ситуации.</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color w:val="111111"/>
          <w:sz w:val="24"/>
          <w:szCs w:val="24"/>
          <w:lang w:eastAsia="ru-RU"/>
        </w:rPr>
        <w:t xml:space="preserve">- Нужно укрепить в доме подвальные помещения, освободить лестничные клетки от вещей с целью быстрой эвакуации при возможной угрозе </w:t>
      </w:r>
      <w:proofErr w:type="spellStart"/>
      <w:r w:rsidRPr="00A509B8">
        <w:rPr>
          <w:rFonts w:ascii="Times New Roman" w:eastAsia="Times New Roman" w:hAnsi="Times New Roman" w:cs="Times New Roman"/>
          <w:color w:val="111111"/>
          <w:sz w:val="24"/>
          <w:szCs w:val="24"/>
          <w:lang w:eastAsia="ru-RU"/>
        </w:rPr>
        <w:t>терракта</w:t>
      </w:r>
      <w:proofErr w:type="spellEnd"/>
      <w:r w:rsidRPr="00A509B8">
        <w:rPr>
          <w:rFonts w:ascii="Times New Roman" w:eastAsia="Times New Roman" w:hAnsi="Times New Roman" w:cs="Times New Roman"/>
          <w:color w:val="111111"/>
          <w:sz w:val="24"/>
          <w:szCs w:val="24"/>
          <w:lang w:eastAsia="ru-RU"/>
        </w:rPr>
        <w:t>.</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color w:val="111111"/>
          <w:sz w:val="24"/>
          <w:szCs w:val="24"/>
          <w:lang w:eastAsia="ru-RU"/>
        </w:rPr>
        <w:t>- При возможном пожаре, взрыве, землетрясении ни в коем случае не пользоваться лифтом.</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b/>
          <w:bCs/>
          <w:color w:val="111111"/>
          <w:sz w:val="24"/>
          <w:szCs w:val="24"/>
          <w:lang w:eastAsia="ru-RU"/>
        </w:rPr>
        <w:t>Действия при угрозе террористического акта</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color w:val="111111"/>
          <w:sz w:val="24"/>
          <w:szCs w:val="24"/>
          <w:lang w:eastAsia="ru-RU"/>
        </w:rPr>
        <w:t xml:space="preserve">Очень важно максимально проявлять бдительность, настороженно относиться к бесхозным вещам в любом месте, будь то вагон поезда, подъезд дома, рынок либо другая точка массового скопления людей. Внешний вид оставленного предмета может быть обманчив и маскировать внутреннее содержимое под безобидную коробку, игрушку, неброский сверток либо обычную сумку. Имеет место проведение разъяснительной работы об опасности брошенных либо «забытых» предметов среди детей и подростков. Не трогая самому чужие вещи (с целью </w:t>
      </w:r>
      <w:proofErr w:type="spellStart"/>
      <w:r w:rsidRPr="00A509B8">
        <w:rPr>
          <w:rFonts w:ascii="Times New Roman" w:eastAsia="Times New Roman" w:hAnsi="Times New Roman" w:cs="Times New Roman"/>
          <w:color w:val="111111"/>
          <w:sz w:val="24"/>
          <w:szCs w:val="24"/>
          <w:lang w:eastAsia="ru-RU"/>
        </w:rPr>
        <w:t>избежания</w:t>
      </w:r>
      <w:proofErr w:type="spellEnd"/>
      <w:r w:rsidRPr="00A509B8">
        <w:rPr>
          <w:rFonts w:ascii="Times New Roman" w:eastAsia="Times New Roman" w:hAnsi="Times New Roman" w:cs="Times New Roman"/>
          <w:color w:val="111111"/>
          <w:sz w:val="24"/>
          <w:szCs w:val="24"/>
          <w:lang w:eastAsia="ru-RU"/>
        </w:rPr>
        <w:t xml:space="preserve"> многочисленных жертв и разрушений при возможном взрыве), следует изолировать от них находящихся рядом лиц, стараясь обеспечить их отход на безопасное расстояние. Вместе с тем требуется максимально получить у окружающих информацию о подозрительном предмете, зафиксировав время обнаружения последнего, и выяснить какие-либо данные о лице, его оставившем. Если владелец не установлен, о находке обязательно требуется сообщить работнику правоохранительных органов, а также дождаться приезда оперативно-следственной группы. Своевременно проявленная оперативность в данном случае может спасти не одну человеческую жизнь и обеспечить безопасность при угрозе террористического акта. На улице при активизации правоохранительных органов не следует проявлять излишнее любопытство. Правила поведения при угрозе террористического акта предусматривают, что самым верным действием будет переход на противоположную сторону улицы и движение (спокойное, чтобы не приняли за противника) в обратном направлении.</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b/>
          <w:bCs/>
          <w:color w:val="111111"/>
          <w:sz w:val="24"/>
          <w:szCs w:val="24"/>
          <w:lang w:eastAsia="ru-RU"/>
        </w:rPr>
        <w:t>Правила поведения при эвакуации</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color w:val="111111"/>
          <w:sz w:val="24"/>
          <w:szCs w:val="24"/>
          <w:lang w:eastAsia="ru-RU"/>
        </w:rPr>
        <w:t>  В случае поступления информации об эвакуации, инструкция при угрозе террористического акта предусматривает произвести следующие действия:</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color w:val="111111"/>
          <w:sz w:val="24"/>
          <w:szCs w:val="24"/>
          <w:lang w:eastAsia="ru-RU"/>
        </w:rPr>
        <w:t>1. Приготовить деньги, документы и ценные вещи.</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2. Отключить от </w:t>
      </w:r>
      <w:proofErr w:type="spellStart"/>
      <w:r>
        <w:rPr>
          <w:rFonts w:ascii="Times New Roman" w:eastAsia="Times New Roman" w:hAnsi="Times New Roman" w:cs="Times New Roman"/>
          <w:color w:val="111111"/>
          <w:sz w:val="24"/>
          <w:szCs w:val="24"/>
          <w:lang w:eastAsia="ru-RU"/>
        </w:rPr>
        <w:t>энерг</w:t>
      </w:r>
      <w:proofErr w:type="gramStart"/>
      <w:r>
        <w:rPr>
          <w:rFonts w:ascii="Times New Roman" w:eastAsia="Times New Roman" w:hAnsi="Times New Roman" w:cs="Times New Roman"/>
          <w:color w:val="111111"/>
          <w:sz w:val="24"/>
          <w:szCs w:val="24"/>
          <w:lang w:eastAsia="ru-RU"/>
        </w:rPr>
        <w:t>о</w:t>
      </w:r>
      <w:proofErr w:type="spellEnd"/>
      <w:r>
        <w:rPr>
          <w:rFonts w:ascii="Times New Roman" w:eastAsia="Times New Roman" w:hAnsi="Times New Roman" w:cs="Times New Roman"/>
          <w:color w:val="111111"/>
          <w:sz w:val="24"/>
          <w:szCs w:val="24"/>
          <w:lang w:eastAsia="ru-RU"/>
        </w:rPr>
        <w:t>-</w:t>
      </w:r>
      <w:proofErr w:type="gramEnd"/>
      <w:r>
        <w:rPr>
          <w:rFonts w:ascii="Times New Roman" w:eastAsia="Times New Roman" w:hAnsi="Times New Roman" w:cs="Times New Roman"/>
          <w:color w:val="111111"/>
          <w:sz w:val="24"/>
          <w:szCs w:val="24"/>
          <w:lang w:eastAsia="ru-RU"/>
        </w:rPr>
        <w:t>, газ</w:t>
      </w:r>
      <w:r>
        <w:rPr>
          <w:rFonts w:ascii="Times New Roman" w:eastAsia="Times New Roman" w:hAnsi="Times New Roman" w:cs="Times New Roman"/>
          <w:color w:val="111111"/>
          <w:sz w:val="24"/>
          <w:szCs w:val="24"/>
          <w:lang w:val="en-US" w:eastAsia="ru-RU"/>
        </w:rPr>
        <w:t>j</w:t>
      </w:r>
      <w:r w:rsidRPr="00A509B8">
        <w:rPr>
          <w:rFonts w:ascii="Times New Roman" w:eastAsia="Times New Roman" w:hAnsi="Times New Roman" w:cs="Times New Roman"/>
          <w:color w:val="111111"/>
          <w:sz w:val="24"/>
          <w:szCs w:val="24"/>
          <w:lang w:eastAsia="ru-RU"/>
        </w:rPr>
        <w:t>-, водоснабжения квартиру (дом).</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color w:val="111111"/>
          <w:sz w:val="24"/>
          <w:szCs w:val="24"/>
          <w:lang w:eastAsia="ru-RU"/>
        </w:rPr>
        <w:lastRenderedPageBreak/>
        <w:t>3. При уходе закрыть входную дверь на замок для предохранения жилища от мародерства.</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color w:val="111111"/>
          <w:sz w:val="24"/>
          <w:szCs w:val="24"/>
          <w:lang w:eastAsia="ru-RU"/>
        </w:rPr>
        <w:t>4. Оказать помощь в эвакуации пожилым и тяжелобольным людям. Сборы должны проводиться организованно, без присутствия паники. В помещение можно вернуться только после разрешения лиц, ответственных за эвакуацию, когда миновала угроза совершения террористического акта. Согласованность и четкость действий каждого напрямую влияют на спасение жизни и сохранение здоровья многих людей.</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b/>
          <w:bCs/>
          <w:color w:val="111111"/>
          <w:sz w:val="24"/>
          <w:szCs w:val="24"/>
          <w:lang w:eastAsia="ru-RU"/>
        </w:rPr>
        <w:t>Как вести себя при попадании в уличную перестрелку</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color w:val="111111"/>
          <w:sz w:val="24"/>
          <w:szCs w:val="24"/>
          <w:lang w:eastAsia="ru-RU"/>
        </w:rPr>
        <w:t>Нахождение в общественных местах несет определенный риск попадания в перестрелку. Если человек оказался жертвой сложившихся обстоятельств и попал в данную ситуацию, ему требуется лечь на пол, осмотреться и постараться пробраться к ближайшему укрытию, не поднимаясь в полный рост. В качестве временного убежища можно выбирать бетонные столбы, памятники, выступы зданий, канавы, бордюры. При появившейся первой возможности требуется спрятаться в подземном переходе либо подъезде дома, где дождаться завершения перестрелки. Присутствие рядом ребенка обязывает в первую очередь принять меры по обеспечению его безопасности, при необходимости нужно прикрыть малыша собственным телом. Если стрельба застала во время нахождения дома, требуется укрыться в ванной комнате (во избежание рикошета) и, улегшись на пол, прикрыв голову руками для большей безопасности, дождаться окончания стрельбы.</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b/>
          <w:bCs/>
          <w:color w:val="111111"/>
          <w:sz w:val="24"/>
          <w:szCs w:val="24"/>
          <w:lang w:eastAsia="ru-RU"/>
        </w:rPr>
        <w:t>Поведение в толпе во время давки</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color w:val="111111"/>
          <w:sz w:val="24"/>
          <w:szCs w:val="24"/>
          <w:lang w:eastAsia="ru-RU"/>
        </w:rPr>
        <w:t>Поведение при угрозе террористического акта должно быть хладнокровным, нельзя поддаваться общей панике, охватывающей большинство людей. Поэтому желательно избегать значительных скоплений народа, игнорируя в данном случае собственное любопытство. Не рекомендуется присоединяться к митингующим. Если начались массовые беспорядки и давки просто не избежать, нужно позволить толпе нести себя, потихоньку пытаясь выбраться из ловушки. Важно в этой ситуации устоять на ногах и двигаться, ставя ногу максимально высоко и на полную стопу. Увеличить окружающее пространство поможет глубокий вдох и разведенные в стороны руки, чуть согнутые в локтях. Делается это для избегания сдавливания грудной клетки. Действия при угрозе террористического акта должны быть скоординированными, четкими, направленными на спасение собственной жизни и сохранение безопасности окружающих.</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b/>
          <w:bCs/>
          <w:color w:val="111111"/>
          <w:sz w:val="24"/>
          <w:szCs w:val="24"/>
          <w:lang w:eastAsia="ru-RU"/>
        </w:rPr>
        <w:t>Действия при падении в давке</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color w:val="111111"/>
          <w:sz w:val="24"/>
          <w:szCs w:val="24"/>
          <w:lang w:eastAsia="ru-RU"/>
        </w:rPr>
        <w:t> Если давка принимает угрожающий характер, нужно освободиться от любой ноши (если таковая имеется). При падении требуется как можно быстрее встать на ноги, чтобы не быть раздавленным толпой. При этом не следует опираться на руки, лучше постараться на мгновение встать на носочки и, резко оттолкнувшись от земли, «вынырнуть». Если не получается подняться, правила поведения при угрозе террористического акта рекомендуют свернуться клубком, защитив голову предплечьями и закрыв ладонями затылок.</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b/>
          <w:bCs/>
          <w:color w:val="111111"/>
          <w:sz w:val="24"/>
          <w:szCs w:val="24"/>
          <w:lang w:eastAsia="ru-RU"/>
        </w:rPr>
        <w:t>Если произошел захват заложников</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color w:val="111111"/>
          <w:sz w:val="24"/>
          <w:szCs w:val="24"/>
          <w:lang w:eastAsia="ru-RU"/>
        </w:rPr>
        <w:t xml:space="preserve">Захват заложников может произойти в любом месте: транспорт, улица, помещение. В сложившейся ситуации, как учит памятка при угрозе террористического акта, важно не привлекать к себе внимание и не смотреть агрессорам в глаза. Параллельно с этим нужно постараться незаметно снять все ювелирные украшения, а женщинам в коротких юбках желательно прикрыть оголенные части ног. Можно попытаться отвлечься от происходящего, например, чтением или разгадыванием кроссвордов. Поведение при угрозе террористического акта должно быть обдуманным, каждое движение хорошо взвешенным. Лишним будет ненужное проявление смелости и героизма, направленное на разоружение бандитов и попытку выбраться из ловушки. Это только может их разозлить и </w:t>
      </w:r>
      <w:r w:rsidRPr="00A509B8">
        <w:rPr>
          <w:rFonts w:ascii="Times New Roman" w:eastAsia="Times New Roman" w:hAnsi="Times New Roman" w:cs="Times New Roman"/>
          <w:color w:val="111111"/>
          <w:sz w:val="24"/>
          <w:szCs w:val="24"/>
          <w:lang w:eastAsia="ru-RU"/>
        </w:rPr>
        <w:lastRenderedPageBreak/>
        <w:t>спровоцировать на негативные действия. При захвате транспорта не рекомендуется: передвигаться по салону; открывать без разрешения террористов сумки; реагировать на вызывающее поведение агрессоров. При попытке штурма спецслужбами требуется лечь на пол между кресел и оставаться в таком положении до конца операции. После освобождения желательно немедленно покинуть автобус, так как существует возможность его минирования и взрыва.</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b/>
          <w:bCs/>
          <w:color w:val="111111"/>
          <w:sz w:val="24"/>
          <w:szCs w:val="24"/>
          <w:lang w:eastAsia="ru-RU"/>
        </w:rPr>
        <w:t>Как вести себя один на один с захватчиками</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color w:val="111111"/>
          <w:sz w:val="24"/>
          <w:szCs w:val="24"/>
          <w:lang w:eastAsia="ru-RU"/>
        </w:rPr>
        <w:t xml:space="preserve">Памятка при угрозе террористического акта гласит: если человек оказался в заложниках, то должен соблюдать спокойствие, исключить панику и истерику во избежание усугубления и без того накаленной ситуации, которая может спровоцировать террористов на применение оружия. Нельзя спорить с захватчиками, возражать им, лучше спокойно выполнять все их требования, стараясь не смотреть агрессорам в глаза – нервные личности воспринимают это как вызов. Нужно быть настроенным на использование преступниками лицевых повязок, кляпов, наручников и веревок. Любое действие (попить, выйти в туалет, встать или сесть) требуется согласовывать с агрессорами. Это уменьшит угрозу для жизни собственной и окружающих. Любые унижения, оскорбления и лишения в данной ситуации лучше перетерпеть. При возможном ранении требуется максимально ограничить себя в движении во избежание потери крови. Нужно быть внимательным, стараясь запомнить приметы захватчиков, имена, прозвища, татуировки и шрамы, особенности манеры поведения. Правила при угрозе террористического акта рекомендуют обращать внимание на малейшие детали, так как любая мелочь способна помочь расследованию. При работе спецслужб по освобождению требуется оставаться на полу, прикрывая голову руками, и держаться как можно дальше от дверей и окон. </w:t>
      </w:r>
      <w:proofErr w:type="gramStart"/>
      <w:r w:rsidRPr="00A509B8">
        <w:rPr>
          <w:rFonts w:ascii="Times New Roman" w:eastAsia="Times New Roman" w:hAnsi="Times New Roman" w:cs="Times New Roman"/>
          <w:color w:val="111111"/>
          <w:sz w:val="24"/>
          <w:szCs w:val="24"/>
          <w:lang w:eastAsia="ru-RU"/>
        </w:rPr>
        <w:t>Нельзя выбегать навстречу спецслужбам, которые могут ошибочно принять бегущего за преступника.</w:t>
      </w:r>
      <w:proofErr w:type="gramEnd"/>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b/>
          <w:bCs/>
          <w:color w:val="111111"/>
          <w:sz w:val="24"/>
          <w:szCs w:val="24"/>
          <w:lang w:eastAsia="ru-RU"/>
        </w:rPr>
        <w:t>Поведение человека, ставшего заложником у террористов</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color w:val="111111"/>
          <w:sz w:val="24"/>
          <w:szCs w:val="24"/>
          <w:lang w:eastAsia="ru-RU"/>
        </w:rPr>
        <w:t xml:space="preserve">Любой человек по стечению обстоятельств может стать заложником, превратившись в средство для достижения преступных целей: это могут быть политические требования либо выкуп. На кону в данном случае стоит человеческая жизнь, становящаяся предметом усиленного торга. При захвате в заложники важно помнить о том, что обращение с пленным напрямую зависит от поведения последнего. </w:t>
      </w:r>
      <w:proofErr w:type="gramStart"/>
      <w:r w:rsidRPr="00A509B8">
        <w:rPr>
          <w:rFonts w:ascii="Times New Roman" w:eastAsia="Times New Roman" w:hAnsi="Times New Roman" w:cs="Times New Roman"/>
          <w:color w:val="111111"/>
          <w:sz w:val="24"/>
          <w:szCs w:val="24"/>
          <w:lang w:eastAsia="ru-RU"/>
        </w:rPr>
        <w:t>Поэтому нужно: держать себя в руках, стараясь сохранять самообладание; не сопротивляться, чтобы не повлечь жестокость по отношению к себе; быть настороженным, пытаясь сосредоточиться на звуках, движениях; заняться умственными упражнениями, чтобы не дать ослабнуть сознанию: постоянно тренировать память, вспоминая исторические даты, номера телефонов, имена и фамилии знакомых; заниматься физическими упражнениями, если позволяет пространство и состояние;</w:t>
      </w:r>
      <w:proofErr w:type="gramEnd"/>
      <w:r w:rsidRPr="00A509B8">
        <w:rPr>
          <w:rFonts w:ascii="Times New Roman" w:eastAsia="Times New Roman" w:hAnsi="Times New Roman" w:cs="Times New Roman"/>
          <w:color w:val="111111"/>
          <w:sz w:val="24"/>
          <w:szCs w:val="24"/>
          <w:lang w:eastAsia="ru-RU"/>
        </w:rPr>
        <w:t xml:space="preserve"> быть готовым к неудобствам: отсутствию туалета, недостатку в воде и пище, плохим условиям содержания; следить за личной гигиеной, за собой и не опускать руки от бессилия; быть готовым объяснить наличие имеющихся документов, номеров телефонов. Если заложник имеет проблемы со здоровьем, необходимо сообщить об этом охранникам и при необходимости просить оказания медицинской помощи, а также лекарственных препаратов.</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b/>
          <w:bCs/>
          <w:color w:val="111111"/>
          <w:sz w:val="24"/>
          <w:szCs w:val="24"/>
          <w:lang w:eastAsia="ru-RU"/>
        </w:rPr>
        <w:t>Только не паниковать! Надежда на спасение всегда есть </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color w:val="111111"/>
          <w:sz w:val="24"/>
          <w:szCs w:val="24"/>
          <w:lang w:eastAsia="ru-RU"/>
        </w:rPr>
        <w:t xml:space="preserve">В случае предоставления возможности телефонного разговора с родственниками не плакать, не кричать, не </w:t>
      </w:r>
      <w:proofErr w:type="spellStart"/>
      <w:r w:rsidRPr="00A509B8">
        <w:rPr>
          <w:rFonts w:ascii="Times New Roman" w:eastAsia="Times New Roman" w:hAnsi="Times New Roman" w:cs="Times New Roman"/>
          <w:color w:val="111111"/>
          <w:sz w:val="24"/>
          <w:szCs w:val="24"/>
          <w:lang w:eastAsia="ru-RU"/>
        </w:rPr>
        <w:t>истери</w:t>
      </w:r>
      <w:bookmarkStart w:id="0" w:name="_GoBack"/>
      <w:bookmarkEnd w:id="0"/>
      <w:r w:rsidRPr="00A509B8">
        <w:rPr>
          <w:rFonts w:ascii="Times New Roman" w:eastAsia="Times New Roman" w:hAnsi="Times New Roman" w:cs="Times New Roman"/>
          <w:color w:val="111111"/>
          <w:sz w:val="24"/>
          <w:szCs w:val="24"/>
          <w:lang w:eastAsia="ru-RU"/>
        </w:rPr>
        <w:t>ть</w:t>
      </w:r>
      <w:proofErr w:type="spellEnd"/>
      <w:r w:rsidRPr="00A509B8">
        <w:rPr>
          <w:rFonts w:ascii="Times New Roman" w:eastAsia="Times New Roman" w:hAnsi="Times New Roman" w:cs="Times New Roman"/>
          <w:color w:val="111111"/>
          <w:sz w:val="24"/>
          <w:szCs w:val="24"/>
          <w:lang w:eastAsia="ru-RU"/>
        </w:rPr>
        <w:t xml:space="preserve">! Стараться говорить спокойно и по делу. Нужно попытаться наладить контакт с охранниками, объяснив, что вы такой же человек, как и они, имеющий детей и семью. Если охранники не идут на контакт, нужно разговаривать как бы самому с собой, напевая вполголоса либо читая вслух. Нельзя теряться во времени, поэтому желательно вести его счет, отмечая при помощи подручных предметов (например, спичек или камешков) на стене прошедшие дни. Ни в коем случае не стоит </w:t>
      </w:r>
      <w:r w:rsidRPr="00A509B8">
        <w:rPr>
          <w:rFonts w:ascii="Times New Roman" w:eastAsia="Times New Roman" w:hAnsi="Times New Roman" w:cs="Times New Roman"/>
          <w:color w:val="111111"/>
          <w:sz w:val="24"/>
          <w:szCs w:val="24"/>
          <w:lang w:eastAsia="ru-RU"/>
        </w:rPr>
        <w:lastRenderedPageBreak/>
        <w:t>падать духом и терять надежду: чем больше пройдет времени – тем больше вероятность спастись.</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b/>
          <w:bCs/>
          <w:color w:val="111111"/>
          <w:sz w:val="24"/>
          <w:szCs w:val="24"/>
          <w:lang w:eastAsia="ru-RU"/>
        </w:rPr>
        <w:t>Что необходимо помнить в любом случае</w:t>
      </w:r>
    </w:p>
    <w:p w:rsidR="00A509B8" w:rsidRPr="00A509B8" w:rsidRDefault="00A509B8" w:rsidP="00A509B8">
      <w:pPr>
        <w:spacing w:before="150" w:after="180" w:line="240" w:lineRule="auto"/>
        <w:rPr>
          <w:rFonts w:ascii="Times New Roman" w:eastAsia="Times New Roman" w:hAnsi="Times New Roman" w:cs="Times New Roman"/>
          <w:color w:val="111111"/>
          <w:sz w:val="24"/>
          <w:szCs w:val="24"/>
          <w:lang w:eastAsia="ru-RU"/>
        </w:rPr>
      </w:pPr>
      <w:r w:rsidRPr="00A509B8">
        <w:rPr>
          <w:rFonts w:ascii="Times New Roman" w:eastAsia="Times New Roman" w:hAnsi="Times New Roman" w:cs="Times New Roman"/>
          <w:color w:val="111111"/>
          <w:sz w:val="24"/>
          <w:szCs w:val="24"/>
          <w:lang w:eastAsia="ru-RU"/>
        </w:rPr>
        <w:t>Естественно, безопасность при угрозе террористического акта является самым важным фактором для каждого его участника, поэтому для вашей безопасности и всех окружающих вас людей, необходимо придерживаться нескольких условий: </w:t>
      </w:r>
      <w:r w:rsidRPr="00A509B8">
        <w:rPr>
          <w:rFonts w:ascii="Times New Roman" w:eastAsia="Times New Roman" w:hAnsi="Times New Roman" w:cs="Times New Roman"/>
          <w:b/>
          <w:bCs/>
          <w:color w:val="111111"/>
          <w:sz w:val="24"/>
          <w:szCs w:val="24"/>
          <w:lang w:eastAsia="ru-RU"/>
        </w:rPr>
        <w:t>Помните,</w:t>
      </w:r>
      <w:r w:rsidRPr="00A509B8">
        <w:rPr>
          <w:rFonts w:ascii="Times New Roman" w:eastAsia="Times New Roman" w:hAnsi="Times New Roman" w:cs="Times New Roman"/>
          <w:color w:val="111111"/>
          <w:sz w:val="24"/>
          <w:szCs w:val="24"/>
          <w:lang w:eastAsia="ru-RU"/>
        </w:rPr>
        <w:t> что вы в ответе не только за свою жизнь и здоровье, но также и за сохранность ваших близких, друзей и окружающих. Своим родным стоит объяснить, что абсолютно любой предмет, найденный в подъезде, транспорте или даже на улице, представляет потенциальную опасность для жизни. Ни в коем случае не стоит рисковать и предпринимать самостоятельные действия, это может привести к тяжелым и неоправданным последствиям. Оставьте этот вопрос профессионалам.</w:t>
      </w:r>
    </w:p>
    <w:p w:rsidR="007A3FD9" w:rsidRPr="00A509B8" w:rsidRDefault="007A3FD9">
      <w:pPr>
        <w:rPr>
          <w:rFonts w:ascii="Times New Roman" w:hAnsi="Times New Roman" w:cs="Times New Roman"/>
          <w:sz w:val="24"/>
          <w:szCs w:val="24"/>
        </w:rPr>
      </w:pPr>
    </w:p>
    <w:sectPr w:rsidR="007A3FD9" w:rsidRPr="00A509B8" w:rsidSect="00A509B8">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9B8"/>
    <w:rsid w:val="007A3FD9"/>
    <w:rsid w:val="00A509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0821439">
      <w:bodyDiv w:val="1"/>
      <w:marLeft w:val="0"/>
      <w:marRight w:val="0"/>
      <w:marTop w:val="0"/>
      <w:marBottom w:val="0"/>
      <w:divBdr>
        <w:top w:val="none" w:sz="0" w:space="0" w:color="auto"/>
        <w:left w:val="none" w:sz="0" w:space="0" w:color="auto"/>
        <w:bottom w:val="none" w:sz="0" w:space="0" w:color="auto"/>
        <w:right w:val="none" w:sz="0" w:space="0" w:color="auto"/>
      </w:divBdr>
      <w:divsChild>
        <w:div w:id="510991683">
          <w:marLeft w:val="0"/>
          <w:marRight w:val="0"/>
          <w:marTop w:val="0"/>
          <w:marBottom w:val="0"/>
          <w:divBdr>
            <w:top w:val="none" w:sz="0" w:space="0" w:color="auto"/>
            <w:left w:val="none" w:sz="0" w:space="0" w:color="auto"/>
            <w:bottom w:val="none" w:sz="0" w:space="0" w:color="auto"/>
            <w:right w:val="none" w:sz="0" w:space="0" w:color="auto"/>
          </w:divBdr>
        </w:div>
        <w:div w:id="1884755053">
          <w:marLeft w:val="0"/>
          <w:marRight w:val="0"/>
          <w:marTop w:val="0"/>
          <w:marBottom w:val="0"/>
          <w:divBdr>
            <w:top w:val="none" w:sz="0" w:space="0" w:color="auto"/>
            <w:left w:val="none" w:sz="0" w:space="0" w:color="auto"/>
            <w:bottom w:val="none" w:sz="0" w:space="0" w:color="auto"/>
            <w:right w:val="none" w:sz="0" w:space="0" w:color="auto"/>
          </w:divBdr>
          <w:divsChild>
            <w:div w:id="834764037">
              <w:marLeft w:val="0"/>
              <w:marRight w:val="0"/>
              <w:marTop w:val="0"/>
              <w:marBottom w:val="0"/>
              <w:divBdr>
                <w:top w:val="none" w:sz="0" w:space="0" w:color="auto"/>
                <w:left w:val="none" w:sz="0" w:space="0" w:color="auto"/>
                <w:bottom w:val="none" w:sz="0" w:space="0" w:color="auto"/>
                <w:right w:val="none" w:sz="0" w:space="0" w:color="auto"/>
              </w:divBdr>
            </w:div>
            <w:div w:id="1503935278">
              <w:marLeft w:val="0"/>
              <w:marRight w:val="0"/>
              <w:marTop w:val="0"/>
              <w:marBottom w:val="0"/>
              <w:divBdr>
                <w:top w:val="none" w:sz="0" w:space="0" w:color="auto"/>
                <w:left w:val="none" w:sz="0" w:space="0" w:color="auto"/>
                <w:bottom w:val="none" w:sz="0" w:space="0" w:color="auto"/>
                <w:right w:val="none" w:sz="0" w:space="0" w:color="auto"/>
              </w:divBdr>
            </w:div>
          </w:divsChild>
        </w:div>
        <w:div w:id="6044610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1691</Words>
  <Characters>9640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2020-05-26T05:44:00Z</dcterms:created>
  <dcterms:modified xsi:type="dcterms:W3CDTF">2020-05-26T05:46:00Z</dcterms:modified>
</cp:coreProperties>
</file>